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1E6" w:rsidRDefault="00E141E6" w:rsidP="00E141E6">
      <w:pPr>
        <w:pStyle w:val="a7"/>
        <w:kinsoku w:val="0"/>
        <w:overflowPunct w:val="0"/>
        <w:ind w:left="115"/>
        <w:rPr>
          <w:color w:val="0F0F0F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4535170</wp:posOffset>
                </wp:positionH>
                <wp:positionV relativeFrom="paragraph">
                  <wp:posOffset>33020</wp:posOffset>
                </wp:positionV>
                <wp:extent cx="2463800" cy="1384300"/>
                <wp:effectExtent l="1270" t="4445" r="1905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1E6" w:rsidRDefault="00E141E6" w:rsidP="00E141E6">
                            <w:pPr>
                              <w:spacing w:line="2180" w:lineRule="atLeas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66975" cy="13906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41E6" w:rsidRDefault="00E141E6" w:rsidP="00E141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57.1pt;margin-top:2.6pt;width:194pt;height:10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" o:allowincell="f" filled="f" stroked="f">
                <v:textbox inset="0,0,0,0">
                  <w:txbxContent>
                    <w:p w:rsidR="00E141E6" w:rsidRDefault="00E141E6" w:rsidP="00E141E6">
                      <w:pPr>
                        <w:spacing w:line="2180" w:lineRule="atLeast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2466975" cy="13906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41E6" w:rsidRDefault="00E141E6" w:rsidP="00E141E6"/>
                  </w:txbxContent>
                </v:textbox>
                <w10:wrap anchorx="page"/>
              </v:rect>
            </w:pict>
          </mc:Fallback>
        </mc:AlternateContent>
      </w:r>
      <w:r>
        <w:rPr>
          <w:color w:val="0F0F0F"/>
          <w:sz w:val="21"/>
          <w:szCs w:val="21"/>
        </w:rPr>
        <w:t>ПРИНЯТО:</w:t>
      </w:r>
    </w:p>
    <w:p w:rsidR="00E141E6" w:rsidRDefault="00E141E6" w:rsidP="00E141E6">
      <w:pPr>
        <w:pStyle w:val="a7"/>
        <w:kinsoku w:val="0"/>
        <w:overflowPunct w:val="0"/>
        <w:spacing w:before="171" w:line="420" w:lineRule="auto"/>
        <w:ind w:left="127" w:right="5901" w:hanging="7"/>
        <w:rPr>
          <w:b w:val="0"/>
          <w:bCs w:val="0"/>
          <w:color w:val="3D3B3D"/>
          <w:sz w:val="21"/>
          <w:szCs w:val="21"/>
        </w:rPr>
      </w:pPr>
      <w:r>
        <w:rPr>
          <w:b w:val="0"/>
          <w:bCs w:val="0"/>
          <w:color w:val="212124"/>
          <w:sz w:val="21"/>
          <w:szCs w:val="21"/>
        </w:rPr>
        <w:t xml:space="preserve">Совет </w:t>
      </w:r>
      <w:r>
        <w:rPr>
          <w:b w:val="0"/>
          <w:bCs w:val="0"/>
          <w:color w:val="0F0F0F"/>
          <w:sz w:val="21"/>
          <w:szCs w:val="21"/>
        </w:rPr>
        <w:t xml:space="preserve">педагогических </w:t>
      </w:r>
      <w:r>
        <w:rPr>
          <w:b w:val="0"/>
          <w:bCs w:val="0"/>
          <w:color w:val="212124"/>
          <w:sz w:val="21"/>
          <w:szCs w:val="21"/>
        </w:rPr>
        <w:t xml:space="preserve">работников АНО ДОО </w:t>
      </w:r>
      <w:r>
        <w:rPr>
          <w:b w:val="0"/>
          <w:bCs w:val="0"/>
          <w:color w:val="3D3B3D"/>
          <w:sz w:val="21"/>
          <w:szCs w:val="21"/>
        </w:rPr>
        <w:t>«</w:t>
      </w:r>
      <w:proofErr w:type="gramStart"/>
      <w:r>
        <w:rPr>
          <w:b w:val="0"/>
          <w:bCs w:val="0"/>
          <w:color w:val="212124"/>
          <w:sz w:val="21"/>
          <w:szCs w:val="21"/>
        </w:rPr>
        <w:t xml:space="preserve">ЭТНОМИРОК </w:t>
      </w:r>
      <w:r>
        <w:rPr>
          <w:b w:val="0"/>
          <w:bCs w:val="0"/>
          <w:color w:val="3D3B3D"/>
          <w:sz w:val="21"/>
          <w:szCs w:val="21"/>
        </w:rPr>
        <w:t>»</w:t>
      </w:r>
      <w:proofErr w:type="gramEnd"/>
    </w:p>
    <w:p w:rsidR="00E141E6" w:rsidRDefault="00E141E6" w:rsidP="00E141E6">
      <w:pPr>
        <w:pStyle w:val="a7"/>
        <w:kinsoku w:val="0"/>
        <w:overflowPunct w:val="0"/>
        <w:spacing w:before="6"/>
        <w:ind w:left="120"/>
        <w:rPr>
          <w:b w:val="0"/>
          <w:bCs w:val="0"/>
          <w:color w:val="0F0F0F"/>
          <w:sz w:val="21"/>
          <w:szCs w:val="21"/>
        </w:rPr>
      </w:pPr>
      <w:r>
        <w:rPr>
          <w:b w:val="0"/>
          <w:bCs w:val="0"/>
          <w:color w:val="0F0F0F"/>
          <w:sz w:val="21"/>
          <w:szCs w:val="21"/>
        </w:rPr>
        <w:t xml:space="preserve">Протокол </w:t>
      </w:r>
      <w:r>
        <w:rPr>
          <w:rFonts w:ascii="Arial" w:hAnsi="Arial" w:cs="Arial"/>
          <w:b w:val="0"/>
          <w:bCs w:val="0"/>
          <w:color w:val="212124"/>
          <w:sz w:val="20"/>
          <w:szCs w:val="20"/>
        </w:rPr>
        <w:t xml:space="preserve">№ </w:t>
      </w:r>
      <w:r>
        <w:rPr>
          <w:b w:val="0"/>
          <w:bCs w:val="0"/>
          <w:color w:val="0F0F0F"/>
          <w:sz w:val="21"/>
          <w:szCs w:val="21"/>
        </w:rPr>
        <w:t xml:space="preserve">1 </w:t>
      </w:r>
      <w:r>
        <w:rPr>
          <w:b w:val="0"/>
          <w:bCs w:val="0"/>
          <w:color w:val="212124"/>
          <w:sz w:val="21"/>
          <w:szCs w:val="21"/>
        </w:rPr>
        <w:t xml:space="preserve">от 08.08.2017 </w:t>
      </w:r>
      <w:r>
        <w:rPr>
          <w:b w:val="0"/>
          <w:bCs w:val="0"/>
          <w:color w:val="0F0F0F"/>
          <w:sz w:val="21"/>
          <w:szCs w:val="21"/>
        </w:rPr>
        <w:t>года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4EB" w:rsidRDefault="007A64EB" w:rsidP="0041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133B2" w:rsidRDefault="00DA12B7" w:rsidP="0041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A12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Положение </w:t>
      </w:r>
    </w:p>
    <w:p w:rsidR="00DA12B7" w:rsidRPr="00DA12B7" w:rsidRDefault="00DA12B7" w:rsidP="0041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постоянно действующей комиссии по рассмотрению жалоб и урегулированию споров между участниками о</w:t>
      </w:r>
      <w:r w:rsidR="004133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бразовательных отношений Автономной некоммерческой организации дошкольной образовательной организации «ЭТНОМИРОК»</w:t>
      </w:r>
    </w:p>
    <w:p w:rsid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Default="008E10D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DA12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Общие положения</w:t>
      </w:r>
    </w:p>
    <w:p w:rsid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1.1. Настоящее Положение разработано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соответствии со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ст.45  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29.12.2012 №273-ФЗ «Об образовании в Российской Федерации».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1.2.  </w:t>
      </w:r>
      <w:proofErr w:type="gramStart"/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Комиссия  по</w:t>
      </w:r>
      <w:proofErr w:type="gramEnd"/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рассмотрению жалоб 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урегулированию споров между участниками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образовательных отношений</w:t>
      </w:r>
      <w:r w:rsidR="008E1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E10DB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(далее – комиссия)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E1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Автономной некоммерческой организации дошкольной образовательной организации (далее – АНО ДОО)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8E10DB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возникновения конфликта интересов педагогического работника;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-применения</w:t>
      </w:r>
      <w:r w:rsidR="008E1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локальных нормативных актов АНО ДОО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E10DB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-обжалование решений о применении к воспитанникам дисциплинарного высказывания. 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1.3.Комиссия является первичным органом по рассмотрению конфликтных ситуаций в</w:t>
      </w:r>
      <w:r w:rsidR="008E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 ДОО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10DB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1.4.    В своей де</w:t>
      </w:r>
      <w:r w:rsidR="008E1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ятельности комиссия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урегулированию споров между участниками</w:t>
      </w:r>
      <w:r w:rsidR="008E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образовательных отношений руководствуется Законом РФ «Об образовании в Российской Федерации», Трудовым Кодексом РФ, Уставом</w:t>
      </w:r>
      <w:r w:rsidR="008E1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АНО ДОО,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Правилами внутреннего </w:t>
      </w:r>
      <w:r w:rsidR="008E1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распорядка.</w:t>
      </w: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10DB" w:rsidRDefault="008E10D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DA12B7" w:rsidRPr="008E1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своей </w:t>
      </w:r>
      <w:proofErr w:type="gramStart"/>
      <w:r w:rsidR="00DA12B7" w:rsidRPr="008E1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работе  комиссия</w:t>
      </w:r>
      <w:proofErr w:type="gramEnd"/>
      <w:r w:rsidR="00DA12B7" w:rsidRPr="008E1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должна обеспечивать соблюдение прав личности.</w:t>
      </w:r>
    </w:p>
    <w:p w:rsidR="00DA12B7" w:rsidRDefault="008E10D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DA12B7" w:rsidRPr="008E1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Настоящее Положение устанавливает порядок создания, организации работы, </w:t>
      </w:r>
      <w:proofErr w:type="gramStart"/>
      <w:r w:rsidR="00DA12B7" w:rsidRPr="008E1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принятия  и</w:t>
      </w:r>
      <w:proofErr w:type="gramEnd"/>
      <w:r w:rsidRPr="008E1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исполнения решений</w:t>
      </w:r>
      <w:r w:rsidRPr="008E1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комиссией по урегулированию споров между участниками</w:t>
      </w:r>
      <w:r w:rsidRPr="008E1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разовательных отношений АНО ДОО.</w:t>
      </w:r>
    </w:p>
    <w:p w:rsidR="008E10DB" w:rsidRDefault="008E10D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1.7. Участниками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образовательных отношений в АНО ДОО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являются:</w:t>
      </w:r>
      <w:r w:rsidRPr="008E1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законные 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представители) воспитанников, воспитанники, педагогические работники и их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представители, администрация АНО ДОО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E10DB" w:rsidRDefault="008E10D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1.8. 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Настоящее Положение принято 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заседании педагогического совета работников АНО ДОО с учетом мнения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родителей (законных представителей) и утверждено заведующим учреждения.</w:t>
      </w:r>
    </w:p>
    <w:p w:rsidR="00DA12B7" w:rsidRPr="008E10DB" w:rsidRDefault="008E10D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DA12B7" w:rsidRPr="008E1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Положение действует до принятия нового. В настоящее Положение могут быть внесены изменения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8E10D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DA12B7" w:rsidRPr="00DA12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Организации работы комиссии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(порядок создания, механизмы принятия решений)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147EAE" w:rsidRDefault="00147EAE" w:rsidP="00147EAE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7E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Комиссия создается из равного числа представителей, родителей (законных представителей) воспитанника, работников АНО ДОО, по 2 человека от каждой стороны. </w:t>
      </w:r>
    </w:p>
    <w:p w:rsidR="00147EAE" w:rsidRDefault="00147EAE" w:rsidP="00147EAE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работников АНО ДОО в состав комиссии избираются на Общем собрании работников. </w:t>
      </w:r>
    </w:p>
    <w:p w:rsidR="00147EAE" w:rsidRPr="00147EAE" w:rsidRDefault="00147EAE" w:rsidP="00147EAE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родителей (законных представителей) в состав комиссии избираются на Общем родительском собрании. </w:t>
      </w:r>
      <w:bookmarkStart w:id="0" w:name="_GoBack"/>
      <w:bookmarkEnd w:id="0"/>
    </w:p>
    <w:p w:rsidR="00AF2535" w:rsidRPr="00AF2535" w:rsidRDefault="00DA12B7" w:rsidP="00AF2535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 полно</w:t>
      </w:r>
      <w:r w:rsidR="00AF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мочий комиссии составляет 5 лет</w:t>
      </w:r>
      <w:r w:rsidRPr="00AF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F2535" w:rsidRPr="00AF2535" w:rsidRDefault="00DA12B7" w:rsidP="00AF2535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Сформированный состав комиссии утверждается приказом по учреждению.</w:t>
      </w:r>
    </w:p>
    <w:p w:rsidR="00AF2535" w:rsidRPr="00AF2535" w:rsidRDefault="00DA12B7" w:rsidP="00AF2535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 комиссии и секретарь выбираются из числа члено</w:t>
      </w:r>
      <w:r w:rsidR="00AF2535" w:rsidRPr="00AF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комиссии большинством голосов.</w:t>
      </w:r>
    </w:p>
    <w:p w:rsidR="00AF2535" w:rsidRPr="00AF2535" w:rsidRDefault="00DA12B7" w:rsidP="008E10DB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 полномочий председателя и секретаря коми</w:t>
      </w:r>
      <w:r w:rsidR="00AF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ссии составляет 5 лет</w:t>
      </w:r>
      <w:r w:rsidRPr="00AF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A12B7" w:rsidRPr="00AF2535" w:rsidRDefault="00DA12B7" w:rsidP="008E10DB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Досрочное прекращение полномочий члена комиссии осуществляется: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 основании личного заявления члена комиссии об исключении его из состава комиссии;</w:t>
      </w:r>
    </w:p>
    <w:p w:rsidR="00AF2535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по требованию не менее 2/3 членов комиссии, выраженному в письменной форме;</w:t>
      </w:r>
    </w:p>
    <w:p w:rsidR="00AF2535" w:rsidRDefault="00AF2535" w:rsidP="00AF2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учае отчисления (выбытия) из АНО ДОО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воспитанника, родителем (законным представителем) которого является член комиссии;</w:t>
      </w:r>
    </w:p>
    <w:p w:rsidR="00AF2535" w:rsidRDefault="00AF2535" w:rsidP="00AF2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увольнения работника – члена комиссии.</w:t>
      </w:r>
    </w:p>
    <w:p w:rsidR="00DA12B7" w:rsidRDefault="00AF2535" w:rsidP="00AF2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настоящего Положения.</w:t>
      </w:r>
    </w:p>
    <w:p w:rsidR="00AF2535" w:rsidRDefault="00AF2535" w:rsidP="00AF2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2.8.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Комиссия собирается по мере необходимости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AF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 о проведении заседания</w:t>
      </w:r>
      <w:r w:rsidRPr="00AF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комиссии принимается ее председателем на основании обращения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(жалобы, заявления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AF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предложения) участника образовательных отношений не позднее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 календарных дней с</w:t>
      </w:r>
      <w:r w:rsidRPr="00AF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момента поступления такого обращения</w:t>
      </w:r>
    </w:p>
    <w:p w:rsidR="00AF2535" w:rsidRDefault="00AF2535" w:rsidP="00AF2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2.9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Обращение подается в письменной форме. В жалобе указываются конкретные факты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признаки нарушений прав участников образовательных отношений, лица, допустившие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нарушения, обстоятельства </w:t>
      </w:r>
      <w:r w:rsidR="00DA12B7" w:rsidRPr="00DA12B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Приложение № 1.</w:t>
      </w:r>
    </w:p>
    <w:p w:rsidR="00AF2535" w:rsidRDefault="00AF2535" w:rsidP="00AF2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535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Комиссия принимает решение не позднее 14 календарных дней с момента начала его рассмотрения.</w:t>
      </w:r>
    </w:p>
    <w:p w:rsidR="00DA12B7" w:rsidRPr="00DA12B7" w:rsidRDefault="00AF2535" w:rsidP="00AF2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 комиссии принимается большинством голосов и фиксируется в протоколе заседания комиссии.</w:t>
      </w:r>
    </w:p>
    <w:p w:rsidR="00DA12B7" w:rsidRPr="00DA12B7" w:rsidRDefault="00AF2535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2.12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AF2535" w:rsidRDefault="00AF2535" w:rsidP="00AF2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2.13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</w:t>
      </w:r>
      <w:proofErr w:type="gramStart"/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обращения</w:t>
      </w:r>
      <w:proofErr w:type="gramEnd"/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существу.</w:t>
      </w:r>
    </w:p>
    <w:p w:rsidR="004F3962" w:rsidRDefault="00AF2535" w:rsidP="004F3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 комиссии имеет право обр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атиться за помощью к Директору АНО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ДОО</w:t>
      </w:r>
      <w:r w:rsidR="004F39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</w:t>
      </w:r>
      <w:proofErr w:type="gramEnd"/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разрешения особо острых конфликтов.</w:t>
      </w:r>
    </w:p>
    <w:p w:rsidR="00DA12B7" w:rsidRDefault="004F3962" w:rsidP="004F3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DA12B7" w:rsidRPr="00DA12B7" w:rsidRDefault="004F3962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2.18. Решение   комиссии</w:t>
      </w:r>
      <w:r w:rsidRPr="004F39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является обязательным для всех участников</w:t>
      </w:r>
      <w:r w:rsidRPr="004F39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образовательных</w:t>
      </w:r>
      <w:r w:rsidRPr="004F39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отношений в учреждении</w:t>
      </w:r>
      <w:r w:rsidRPr="004F39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подлежит исполнению в сроки, предусмотренные указанным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решением.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</w:t>
      </w:r>
      <w:r w:rsidR="0069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     комиссию должен быть пронумерован, прошнурован и храниться в номенклатуре дел</w:t>
      </w:r>
      <w:r w:rsidR="0069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учреждения.</w:t>
      </w:r>
    </w:p>
    <w:p w:rsidR="006910EB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2.20. Форма журнала регистрации заявлений в комиссию представлена в </w:t>
      </w:r>
      <w:r w:rsidRPr="00DA12B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Приложении № 2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2.21. Решение комиссии может быть обжаловано в установленном законодательством Российской Федерации порядке.</w:t>
      </w:r>
    </w:p>
    <w:p w:rsidR="006910EB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2.22.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</w:t>
      </w:r>
      <w:r w:rsid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воспитанников, а также </w:t>
      </w:r>
      <w:proofErr w:type="gramStart"/>
      <w:r w:rsid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работников  АНО</w:t>
      </w:r>
      <w:proofErr w:type="gramEnd"/>
      <w:r w:rsid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ДОО</w:t>
      </w:r>
      <w:r w:rsidR="006910EB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комиссия возлагает обязанности по устранению</w:t>
      </w:r>
      <w:r w:rsid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910EB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выявленных нарушений и (или) недопущению нарушений в будущем.</w:t>
      </w:r>
      <w:r w:rsidR="006910EB"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A12B7" w:rsidRDefault="006910E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2.23. Если нарушения прав участников образовательных отношений возникли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вследствие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принятия решения АНО ДОО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 том числе вследствие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издания локального нормативного акта,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комиссия принимает </w:t>
      </w:r>
      <w:proofErr w:type="gramStart"/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об</w:t>
      </w:r>
      <w:proofErr w:type="gramEnd"/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мене данного решения ДОО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(локального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нормативного акта) и указывает срок исполнения решения.</w:t>
      </w:r>
    </w:p>
    <w:p w:rsidR="006910EB" w:rsidRDefault="006910E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2.24. Комиссия отказывает в удовлетворении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жалобы на нарушение прав заявителя, если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посчитает жалобу необоснованной, не выявит факты указанных нарушений, не установит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причинно-следственную связь между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поведением лица, действия которого обжалуются, и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нарушением прав лица, подавшего жалобу или его законного представителя.</w:t>
      </w:r>
    </w:p>
    <w:p w:rsidR="006910EB" w:rsidRDefault="006910E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DA12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Права членов комиссии</w:t>
      </w:r>
    </w:p>
    <w:p w:rsidR="006910EB" w:rsidRDefault="006910E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Комиссия имеет право:</w:t>
      </w:r>
    </w:p>
    <w:p w:rsidR="006910EB" w:rsidRDefault="006910E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3.1.Принимать к рассмотрению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(жалобу, заявление, предложение)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любого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участника образовательных отношений в пределах своей компетенции.</w:t>
      </w:r>
    </w:p>
    <w:p w:rsidR="006910EB" w:rsidRDefault="006910E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 . Принять решение по каждому спорному вопросу, относящемуся к ее компетенции.</w:t>
      </w:r>
    </w:p>
    <w:p w:rsidR="006910EB" w:rsidRDefault="006910E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3.3. Запрашивать дополнительную документацию, материалы для проведения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самостоятельного изучения воп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роса от администрации АНО ДОО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910EB" w:rsidRDefault="006910E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 Рекомендовать приостанавливать или отменять ранее принятое решение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основании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проведенного изучения вопроса при согласии конфликтующих сторон.</w:t>
      </w:r>
    </w:p>
    <w:p w:rsidR="00DA12B7" w:rsidRPr="00DA12B7" w:rsidRDefault="006910E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3.5. Рекомендовать внести изменения в локальные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нормативные акты дошкольного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образовательного учреждения</w:t>
      </w:r>
      <w:r w:rsidRP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целью демократизации основ управления или расширения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 участников образовательных отношений.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6910E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DA12B7" w:rsidRPr="00DA12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Обязанности членов комиссии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Члены комиссии обязаны:</w:t>
      </w:r>
    </w:p>
    <w:p w:rsidR="00DA12B7" w:rsidRPr="00DA12B7" w:rsidRDefault="00DA12B7" w:rsidP="008E10DB">
      <w:pPr>
        <w:numPr>
          <w:ilvl w:val="0"/>
          <w:numId w:val="10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Присутствовать на всех заседаниях комиссии;</w:t>
      </w:r>
    </w:p>
    <w:p w:rsidR="00DA12B7" w:rsidRPr="00DA12B7" w:rsidRDefault="00DA12B7" w:rsidP="008E10DB">
      <w:pPr>
        <w:numPr>
          <w:ilvl w:val="0"/>
          <w:numId w:val="10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Принимать активное участие в рассмотрении поданных обращений в письменной форме.</w:t>
      </w:r>
    </w:p>
    <w:p w:rsidR="00DA12B7" w:rsidRPr="00DA12B7" w:rsidRDefault="00DA12B7" w:rsidP="008E10DB">
      <w:pPr>
        <w:numPr>
          <w:ilvl w:val="0"/>
          <w:numId w:val="10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Принимать решение в установленные сроки, если не оговорены дополнительн</w:t>
      </w:r>
      <w:r w:rsid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ые сроки рассмотрения обращения.</w:t>
      </w:r>
    </w:p>
    <w:p w:rsidR="00DA12B7" w:rsidRPr="00DA12B7" w:rsidRDefault="00DA12B7" w:rsidP="008E10DB">
      <w:pPr>
        <w:numPr>
          <w:ilvl w:val="0"/>
          <w:numId w:val="10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Давать обоснованный ответ заявителю в устной или письменной форме в соответствии с пожеланием заявителя.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6910E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DA12B7" w:rsidRPr="00DA12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Делопроизводство комиссии</w:t>
      </w:r>
    </w:p>
    <w:p w:rsidR="00DA12B7" w:rsidRPr="00DA12B7" w:rsidRDefault="00DA12B7" w:rsidP="008E10DB">
      <w:pPr>
        <w:numPr>
          <w:ilvl w:val="0"/>
          <w:numId w:val="1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Документация комиссии выделяется в отдел</w:t>
      </w:r>
      <w:r w:rsid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ьное делопроизводство АНО ДОО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A12B7" w:rsidRPr="00DA12B7" w:rsidRDefault="00DA12B7" w:rsidP="008E10DB">
      <w:pPr>
        <w:numPr>
          <w:ilvl w:val="0"/>
          <w:numId w:val="1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Заседания комиссии оформляются протоколом.</w:t>
      </w:r>
    </w:p>
    <w:p w:rsidR="00DA12B7" w:rsidRPr="00DA12B7" w:rsidRDefault="00DA12B7" w:rsidP="008E10DB">
      <w:pPr>
        <w:numPr>
          <w:ilvl w:val="0"/>
          <w:numId w:val="1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Протоколы заседаний ко</w:t>
      </w:r>
      <w:r w:rsidR="00691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миссии хранятся в документах АНО ДОО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течение 3-х лет.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4EB" w:rsidRDefault="007A64EB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Pr="00DA12B7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B7" w:rsidRPr="00DA12B7" w:rsidRDefault="00DA12B7" w:rsidP="000751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0751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положению о постоянно действующей комиссии </w:t>
      </w:r>
      <w:proofErr w:type="gramStart"/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r w:rsidR="00075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рассмотрению</w:t>
      </w:r>
      <w:proofErr w:type="gramEnd"/>
      <w:r w:rsidR="00075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жалоб  и  разреш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ению  споров между участниками образовательного процесс</w:t>
      </w:r>
      <w:r w:rsidR="00075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АНО ДОО «ЭТНОМИРОК».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075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DA12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ЗАЯВЛЕНИЯ</w:t>
      </w:r>
    </w:p>
    <w:p w:rsidR="00DA12B7" w:rsidRPr="00DA12B7" w:rsidRDefault="00DA12B7" w:rsidP="00075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B7" w:rsidRPr="0007514E" w:rsidRDefault="00DA12B7" w:rsidP="0007514E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07514E">
        <w:rPr>
          <w:rFonts w:ascii="Times New Roman" w:hAnsi="Times New Roman" w:cs="Times New Roman"/>
          <w:bdr w:val="none" w:sz="0" w:space="0" w:color="auto" w:frame="1"/>
          <w:lang w:eastAsia="ru-RU"/>
        </w:rPr>
        <w:t>Председателю комиссии по урегулированию</w:t>
      </w:r>
    </w:p>
    <w:p w:rsidR="00DA12B7" w:rsidRPr="0007514E" w:rsidRDefault="00DA12B7" w:rsidP="0007514E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07514E">
        <w:rPr>
          <w:rFonts w:ascii="Times New Roman" w:hAnsi="Times New Roman" w:cs="Times New Roman"/>
          <w:bdr w:val="none" w:sz="0" w:space="0" w:color="auto" w:frame="1"/>
          <w:lang w:eastAsia="ru-RU"/>
        </w:rPr>
        <w:t>споров между участниками образовательных отношений</w:t>
      </w:r>
    </w:p>
    <w:p w:rsidR="00DA12B7" w:rsidRPr="0007514E" w:rsidRDefault="0007514E" w:rsidP="0007514E">
      <w:pPr>
        <w:pStyle w:val="a6"/>
        <w:jc w:val="right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07514E">
        <w:rPr>
          <w:rFonts w:ascii="Times New Roman" w:hAnsi="Times New Roman" w:cs="Times New Roman"/>
          <w:bdr w:val="none" w:sz="0" w:space="0" w:color="auto" w:frame="1"/>
          <w:lang w:eastAsia="ru-RU"/>
        </w:rPr>
        <w:t>в АНО ДОО «ЭТНОМИРОК»</w:t>
      </w:r>
    </w:p>
    <w:p w:rsidR="0007514E" w:rsidRPr="0007514E" w:rsidRDefault="0007514E" w:rsidP="0007514E">
      <w:pPr>
        <w:pStyle w:val="a6"/>
        <w:jc w:val="right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07514E">
        <w:rPr>
          <w:rFonts w:ascii="Times New Roman" w:hAnsi="Times New Roman" w:cs="Times New Roman"/>
          <w:bdr w:val="none" w:sz="0" w:space="0" w:color="auto" w:frame="1"/>
          <w:lang w:eastAsia="ru-RU"/>
        </w:rPr>
        <w:t>_________________________________________</w:t>
      </w:r>
    </w:p>
    <w:p w:rsidR="0007514E" w:rsidRPr="0007514E" w:rsidRDefault="0007514E" w:rsidP="0007514E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07514E">
        <w:rPr>
          <w:rFonts w:ascii="Times New Roman" w:hAnsi="Times New Roman" w:cs="Times New Roman"/>
          <w:lang w:eastAsia="ru-RU"/>
        </w:rPr>
        <w:t>_________________________________________</w:t>
      </w:r>
    </w:p>
    <w:p w:rsidR="00DA12B7" w:rsidRPr="00DA12B7" w:rsidRDefault="00DA12B7" w:rsidP="000751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075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заявление.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07514E" w:rsidRDefault="00DA12B7" w:rsidP="0007514E">
      <w:pPr>
        <w:pStyle w:val="a6"/>
        <w:rPr>
          <w:rFonts w:ascii="Times New Roman" w:hAnsi="Times New Roman" w:cs="Times New Roman"/>
          <w:lang w:eastAsia="ru-RU"/>
        </w:rPr>
      </w:pPr>
      <w:r w:rsidRPr="0007514E">
        <w:rPr>
          <w:rFonts w:ascii="Times New Roman" w:hAnsi="Times New Roman" w:cs="Times New Roman"/>
          <w:bdr w:val="none" w:sz="0" w:space="0" w:color="auto" w:frame="1"/>
          <w:lang w:eastAsia="ru-RU"/>
        </w:rPr>
        <w:t>Прошу рассмотреть на заседании комиссии по урегулированию образовательных отно</w:t>
      </w:r>
      <w:r w:rsidR="0007514E" w:rsidRPr="0007514E">
        <w:rPr>
          <w:rFonts w:ascii="Times New Roman" w:hAnsi="Times New Roman" w:cs="Times New Roman"/>
          <w:bdr w:val="none" w:sz="0" w:space="0" w:color="auto" w:frame="1"/>
          <w:lang w:eastAsia="ru-RU"/>
        </w:rPr>
        <w:t>шений в</w:t>
      </w:r>
      <w:r w:rsidR="0007514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АНО ДОО «</w:t>
      </w:r>
      <w:proofErr w:type="gramStart"/>
      <w:r w:rsidR="0007514E">
        <w:rPr>
          <w:rFonts w:ascii="Times New Roman" w:hAnsi="Times New Roman" w:cs="Times New Roman"/>
          <w:bdr w:val="none" w:sz="0" w:space="0" w:color="auto" w:frame="1"/>
          <w:lang w:eastAsia="ru-RU"/>
        </w:rPr>
        <w:t>ЭТНОМИРОК»</w:t>
      </w:r>
      <w:r w:rsidRPr="0007514E">
        <w:rPr>
          <w:rFonts w:ascii="Times New Roman" w:hAnsi="Times New Roman" w:cs="Times New Roman"/>
          <w:bdr w:val="none" w:sz="0" w:space="0" w:color="auto" w:frame="1"/>
          <w:lang w:eastAsia="ru-RU"/>
        </w:rPr>
        <w:t>_</w:t>
      </w:r>
      <w:proofErr w:type="gramEnd"/>
      <w:r w:rsidRPr="0007514E">
        <w:rPr>
          <w:rFonts w:ascii="Times New Roman" w:hAnsi="Times New Roman" w:cs="Times New Roman"/>
          <w:bdr w:val="none" w:sz="0" w:space="0" w:color="auto" w:frame="1"/>
          <w:lang w:eastAsia="ru-RU"/>
        </w:rPr>
        <w:t>_________</w:t>
      </w:r>
      <w:r w:rsidR="0007514E" w:rsidRPr="0007514E">
        <w:rPr>
          <w:rFonts w:ascii="Times New Roman" w:hAnsi="Times New Roman" w:cs="Times New Roman"/>
          <w:bdr w:val="none" w:sz="0" w:space="0" w:color="auto" w:frame="1"/>
          <w:lang w:eastAsia="ru-RU"/>
        </w:rPr>
        <w:t>_______________________________</w:t>
      </w:r>
      <w:r w:rsidRPr="0007514E">
        <w:rPr>
          <w:rFonts w:ascii="Times New Roman" w:hAnsi="Times New Roman" w:cs="Times New Roman"/>
          <w:bdr w:val="none" w:sz="0" w:space="0" w:color="auto" w:frame="1"/>
          <w:lang w:eastAsia="ru-RU"/>
        </w:rPr>
        <w:t>_______________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</w:t>
      </w:r>
      <w:r w:rsidR="00075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</w:t>
      </w:r>
      <w:r w:rsidR="00075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</w:t>
      </w: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</w:t>
      </w:r>
    </w:p>
    <w:p w:rsidR="00DA12B7" w:rsidRPr="00DA12B7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(содержание жалобы, обращения, предложения)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«____»_______ _______     _________________          _____________________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i/>
          <w:iCs/>
          <w:szCs w:val="28"/>
          <w:bdr w:val="none" w:sz="0" w:space="0" w:color="auto" w:frame="1"/>
          <w:lang w:eastAsia="ru-RU"/>
        </w:rPr>
        <w:t>    (</w:t>
      </w:r>
      <w:proofErr w:type="gramStart"/>
      <w:r w:rsidRPr="00DA12B7">
        <w:rPr>
          <w:rFonts w:ascii="Times New Roman" w:eastAsia="Times New Roman" w:hAnsi="Times New Roman" w:cs="Times New Roman"/>
          <w:i/>
          <w:iCs/>
          <w:szCs w:val="28"/>
          <w:bdr w:val="none" w:sz="0" w:space="0" w:color="auto" w:frame="1"/>
          <w:lang w:eastAsia="ru-RU"/>
        </w:rPr>
        <w:t>дата)</w:t>
      </w:r>
      <w:r w:rsidRPr="00DA12B7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>   </w:t>
      </w:r>
      <w:proofErr w:type="gramEnd"/>
      <w:r w:rsidRPr="00DA12B7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>                                            </w:t>
      </w:r>
      <w:r w:rsidRPr="0007514E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> </w:t>
      </w:r>
      <w:r w:rsidRPr="00DA12B7">
        <w:rPr>
          <w:rFonts w:ascii="Times New Roman" w:eastAsia="Times New Roman" w:hAnsi="Times New Roman" w:cs="Times New Roman"/>
          <w:i/>
          <w:iCs/>
          <w:szCs w:val="28"/>
          <w:bdr w:val="none" w:sz="0" w:space="0" w:color="auto" w:frame="1"/>
          <w:lang w:eastAsia="ru-RU"/>
        </w:rPr>
        <w:t>(подпись)</w:t>
      </w:r>
      <w:r w:rsidRPr="00DA12B7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>    </w:t>
      </w:r>
      <w:r w:rsidR="0007514E" w:rsidRPr="0007514E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>               </w:t>
      </w:r>
      <w:r w:rsidR="0007514E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 xml:space="preserve">               </w:t>
      </w:r>
      <w:r w:rsidR="0007514E" w:rsidRPr="0007514E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>  </w:t>
      </w:r>
      <w:r w:rsidRPr="00DA12B7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>    </w:t>
      </w:r>
      <w:r w:rsidRPr="0007514E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> </w:t>
      </w:r>
      <w:r w:rsidRPr="00DA12B7">
        <w:rPr>
          <w:rFonts w:ascii="Times New Roman" w:eastAsia="Times New Roman" w:hAnsi="Times New Roman" w:cs="Times New Roman"/>
          <w:i/>
          <w:iCs/>
          <w:szCs w:val="28"/>
          <w:bdr w:val="none" w:sz="0" w:space="0" w:color="auto" w:frame="1"/>
          <w:lang w:eastAsia="ru-RU"/>
        </w:rPr>
        <w:t>(расшифровка)</w:t>
      </w:r>
    </w:p>
    <w:p w:rsidR="00DA12B7" w:rsidRPr="00DA12B7" w:rsidRDefault="00DA12B7" w:rsidP="008E10D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A12B7" w:rsidRPr="00DA12B7" w:rsidRDefault="00DA12B7" w:rsidP="000751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Приложение № 2</w:t>
      </w:r>
    </w:p>
    <w:p w:rsidR="00DA12B7" w:rsidRPr="00DA12B7" w:rsidRDefault="00DA12B7" w:rsidP="000751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0751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положению о постоянно действующей комиссии </w:t>
      </w:r>
      <w:proofErr w:type="gramStart"/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  рассмотрению</w:t>
      </w:r>
      <w:proofErr w:type="gramEnd"/>
      <w:r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жалоб  и  размещению  споров между участниками образовательного процесс</w:t>
      </w:r>
      <w:r w:rsidR="00075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АНО ДОО «ЭТНОМИРОК»</w:t>
      </w:r>
    </w:p>
    <w:p w:rsidR="00DA12B7" w:rsidRPr="00DA12B7" w:rsidRDefault="00DA12B7" w:rsidP="000751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07514E" w:rsidRDefault="00DA12B7" w:rsidP="0007514E">
      <w:pPr>
        <w:pStyle w:val="a6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7514E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DA12B7" w:rsidRPr="0007514E" w:rsidRDefault="0007514E" w:rsidP="0007514E">
      <w:pPr>
        <w:pStyle w:val="a6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АНО ДОО «ЭТНОМИРОК»</w:t>
      </w:r>
    </w:p>
    <w:p w:rsidR="00DA12B7" w:rsidRPr="0007514E" w:rsidRDefault="00DA12B7" w:rsidP="0007514E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541"/>
        <w:gridCol w:w="65"/>
        <w:gridCol w:w="2289"/>
        <w:gridCol w:w="2303"/>
        <w:gridCol w:w="1338"/>
        <w:gridCol w:w="65"/>
        <w:gridCol w:w="1248"/>
      </w:tblGrid>
      <w:tr w:rsidR="00DA12B7" w:rsidRPr="0007514E" w:rsidTr="0007514E">
        <w:trPr>
          <w:trHeight w:val="263"/>
        </w:trPr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ФИО заявителя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Краткое содержание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№ и дата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Роспись</w:t>
            </w:r>
          </w:p>
        </w:tc>
      </w:tr>
      <w:tr w:rsidR="00DA12B7" w:rsidRPr="0007514E" w:rsidTr="0007514E">
        <w:trPr>
          <w:trHeight w:val="274"/>
        </w:trPr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поступления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вопроса к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протокола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заявителя</w:t>
            </w:r>
          </w:p>
        </w:tc>
      </w:tr>
      <w:tr w:rsidR="00DA12B7" w:rsidRPr="0007514E" w:rsidTr="0007514E">
        <w:trPr>
          <w:trHeight w:val="278"/>
        </w:trPr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заявления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рассмотрению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заседания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DA12B7" w:rsidRPr="0007514E" w:rsidTr="0007514E">
        <w:trPr>
          <w:trHeight w:val="274"/>
        </w:trPr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комиссии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DA12B7" w:rsidRPr="0007514E" w:rsidTr="0007514E">
        <w:trPr>
          <w:trHeight w:val="278"/>
        </w:trPr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DA12B7" w:rsidRPr="0007514E" w:rsidTr="0007514E">
        <w:trPr>
          <w:trHeight w:val="274"/>
        </w:trPr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ответа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DA12B7" w:rsidRPr="0007514E" w:rsidTr="0007514E">
        <w:trPr>
          <w:trHeight w:val="475"/>
        </w:trPr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b/>
                <w:bCs/>
                <w:szCs w:val="28"/>
                <w:u w:val="single"/>
                <w:bdr w:val="none" w:sz="0" w:space="0" w:color="auto" w:frame="1"/>
                <w:lang w:eastAsia="ru-RU"/>
              </w:rPr>
              <w:t>заявителю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DA12B7" w:rsidRPr="0007514E" w:rsidTr="0007514E">
        <w:trPr>
          <w:trHeight w:val="263"/>
        </w:trPr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12B7" w:rsidRPr="00DA12B7" w:rsidRDefault="00DA12B7" w:rsidP="008E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12B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</w:tbl>
    <w:p w:rsidR="00DA12B7" w:rsidRPr="00DA12B7" w:rsidRDefault="00DA12B7" w:rsidP="008E10D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0751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Утверждён при</w:t>
      </w:r>
      <w:r w:rsidR="0007514E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казом №_______ от ___</w:t>
      </w:r>
      <w:proofErr w:type="gramStart"/>
      <w:r w:rsidR="0007514E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_._</w:t>
      </w:r>
      <w:proofErr w:type="gramEnd"/>
      <w:r w:rsidR="0007514E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___.20___</w:t>
      </w:r>
      <w:r w:rsidRPr="00DA12B7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г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4E" w:rsidRPr="00DA12B7" w:rsidRDefault="0007514E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B7" w:rsidRPr="0007514E" w:rsidRDefault="00DA12B7" w:rsidP="0007514E">
      <w:pPr>
        <w:pStyle w:val="a6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7514E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Состав комиссии по рассмотрению жалоб и урегулированию споров</w:t>
      </w:r>
    </w:p>
    <w:p w:rsidR="00DA12B7" w:rsidRPr="0007514E" w:rsidRDefault="00DA12B7" w:rsidP="0007514E">
      <w:pPr>
        <w:pStyle w:val="a6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7514E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между     участниками образовательных отношений</w:t>
      </w:r>
    </w:p>
    <w:p w:rsidR="00DA12B7" w:rsidRPr="0007514E" w:rsidRDefault="0007514E" w:rsidP="0007514E">
      <w:pPr>
        <w:pStyle w:val="a6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7514E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в АНО ДОО «ЭТНОМИРОК»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4133B2" w:rsidRDefault="0007514E" w:rsidP="004133B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133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Гошкова</w:t>
      </w:r>
      <w:proofErr w:type="spellEnd"/>
      <w:r w:rsidRPr="004133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Юлия Александровна</w:t>
      </w:r>
      <w:r w:rsidRPr="004133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A12B7" w:rsidRPr="004133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  председатель комиссии.</w:t>
      </w:r>
    </w:p>
    <w:p w:rsidR="004133B2" w:rsidRPr="004133B2" w:rsidRDefault="0007514E" w:rsidP="004133B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133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Махонина Ольга Константиновна</w:t>
      </w:r>
      <w:r w:rsidRPr="004133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A12B7" w:rsidRPr="004133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родитель, председатель родительского комитета учреждения – заместитель председателя комиссии.</w:t>
      </w:r>
    </w:p>
    <w:p w:rsidR="004133B2" w:rsidRPr="004133B2" w:rsidRDefault="0007514E" w:rsidP="004133B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133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Корнеева Оксана </w:t>
      </w:r>
      <w:proofErr w:type="gramStart"/>
      <w:r w:rsidRPr="004133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Александровна</w:t>
      </w:r>
      <w:r w:rsidRPr="004133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133B2" w:rsidRPr="004133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</w:t>
      </w:r>
      <w:proofErr w:type="gramEnd"/>
      <w:r w:rsidR="004133B2" w:rsidRPr="004133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секретарь комиссии.</w:t>
      </w:r>
    </w:p>
    <w:p w:rsidR="00DA12B7" w:rsidRPr="004133B2" w:rsidRDefault="004133B2" w:rsidP="004133B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133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Умудова</w:t>
      </w:r>
      <w:proofErr w:type="spellEnd"/>
      <w:r w:rsidRPr="004133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Вусала </w:t>
      </w:r>
      <w:proofErr w:type="spellStart"/>
      <w:r w:rsidRPr="004133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Мурват</w:t>
      </w:r>
      <w:proofErr w:type="spellEnd"/>
      <w:r w:rsidRPr="004133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133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кызы</w:t>
      </w:r>
      <w:proofErr w:type="spellEnd"/>
      <w:r w:rsidRPr="004133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A12B7" w:rsidRPr="004133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родитель, член комиссии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33B2" w:rsidRDefault="004133B2" w:rsidP="00413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</w:t>
      </w:r>
    </w:p>
    <w:p w:rsidR="004133B2" w:rsidRDefault="004133B2" w:rsidP="00413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133B2" w:rsidRDefault="004133B2" w:rsidP="00413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133B2" w:rsidRDefault="004133B2" w:rsidP="00413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133B2" w:rsidRDefault="004133B2" w:rsidP="00413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12B7" w:rsidRPr="00DA12B7" w:rsidRDefault="004133B2" w:rsidP="00413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Директор АНО ДОО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ЭТНОМИРОК»_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Е.Н.Затока</w:t>
      </w:r>
      <w:proofErr w:type="spellEnd"/>
      <w:r w:rsidR="00DA12B7" w:rsidRPr="00DA1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B7" w:rsidRPr="00DA12B7" w:rsidRDefault="00DA12B7" w:rsidP="008E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87B" w:rsidRPr="00DA12B7" w:rsidRDefault="00BB187B" w:rsidP="008E10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187B" w:rsidRPr="00DA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D8F"/>
    <w:multiLevelType w:val="multilevel"/>
    <w:tmpl w:val="1D50F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B0905"/>
    <w:multiLevelType w:val="multilevel"/>
    <w:tmpl w:val="8CBEC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152018C8"/>
    <w:multiLevelType w:val="multilevel"/>
    <w:tmpl w:val="B1B86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611D4"/>
    <w:multiLevelType w:val="hybridMultilevel"/>
    <w:tmpl w:val="7E4C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7D69"/>
    <w:multiLevelType w:val="multilevel"/>
    <w:tmpl w:val="F928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25EEF"/>
    <w:multiLevelType w:val="multilevel"/>
    <w:tmpl w:val="5EA08D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F3996"/>
    <w:multiLevelType w:val="multilevel"/>
    <w:tmpl w:val="FA9CFB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C01E8"/>
    <w:multiLevelType w:val="multilevel"/>
    <w:tmpl w:val="A8EE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B2573"/>
    <w:multiLevelType w:val="multilevel"/>
    <w:tmpl w:val="AF748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C5F84"/>
    <w:multiLevelType w:val="multilevel"/>
    <w:tmpl w:val="4490D9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62176"/>
    <w:multiLevelType w:val="multilevel"/>
    <w:tmpl w:val="4E64B8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D70673"/>
    <w:multiLevelType w:val="multilevel"/>
    <w:tmpl w:val="1D886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331BF"/>
    <w:multiLevelType w:val="multilevel"/>
    <w:tmpl w:val="53DA51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9F2692"/>
    <w:multiLevelType w:val="multilevel"/>
    <w:tmpl w:val="BC266F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9F11DA"/>
    <w:multiLevelType w:val="multilevel"/>
    <w:tmpl w:val="F55097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E86455"/>
    <w:multiLevelType w:val="multilevel"/>
    <w:tmpl w:val="BED6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414A32"/>
    <w:multiLevelType w:val="multilevel"/>
    <w:tmpl w:val="5712E6F2"/>
    <w:lvl w:ilvl="0">
      <w:start w:val="16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4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16"/>
  </w:num>
  <w:num w:numId="10">
    <w:abstractNumId w:val="4"/>
  </w:num>
  <w:num w:numId="11">
    <w:abstractNumId w:val="15"/>
  </w:num>
  <w:num w:numId="12">
    <w:abstractNumId w:val="7"/>
  </w:num>
  <w:num w:numId="13">
    <w:abstractNumId w:val="8"/>
  </w:num>
  <w:num w:numId="14">
    <w:abstractNumId w:val="13"/>
  </w:num>
  <w:num w:numId="15">
    <w:abstractNumId w:val="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40"/>
    <w:rsid w:val="0007514E"/>
    <w:rsid w:val="000F3594"/>
    <w:rsid w:val="001107D8"/>
    <w:rsid w:val="0011311B"/>
    <w:rsid w:val="00116B8B"/>
    <w:rsid w:val="00147EAE"/>
    <w:rsid w:val="00154653"/>
    <w:rsid w:val="00174A74"/>
    <w:rsid w:val="00175789"/>
    <w:rsid w:val="001827CA"/>
    <w:rsid w:val="001C344A"/>
    <w:rsid w:val="002752A9"/>
    <w:rsid w:val="002F7B1F"/>
    <w:rsid w:val="0033332C"/>
    <w:rsid w:val="00347035"/>
    <w:rsid w:val="003B120B"/>
    <w:rsid w:val="003B45A6"/>
    <w:rsid w:val="003C2DCE"/>
    <w:rsid w:val="003C7B01"/>
    <w:rsid w:val="004133B2"/>
    <w:rsid w:val="004221B9"/>
    <w:rsid w:val="004536D0"/>
    <w:rsid w:val="00495FCD"/>
    <w:rsid w:val="004C6E78"/>
    <w:rsid w:val="004E1DFA"/>
    <w:rsid w:val="004F3962"/>
    <w:rsid w:val="005068B6"/>
    <w:rsid w:val="00582D53"/>
    <w:rsid w:val="00591173"/>
    <w:rsid w:val="005B4315"/>
    <w:rsid w:val="005E3024"/>
    <w:rsid w:val="005E33AF"/>
    <w:rsid w:val="005F32CB"/>
    <w:rsid w:val="00614CEC"/>
    <w:rsid w:val="00621E8D"/>
    <w:rsid w:val="006504DA"/>
    <w:rsid w:val="006910EB"/>
    <w:rsid w:val="00696F71"/>
    <w:rsid w:val="00705755"/>
    <w:rsid w:val="00712790"/>
    <w:rsid w:val="00726759"/>
    <w:rsid w:val="00732FB3"/>
    <w:rsid w:val="00762125"/>
    <w:rsid w:val="00762229"/>
    <w:rsid w:val="00786CC2"/>
    <w:rsid w:val="007A107A"/>
    <w:rsid w:val="007A64EB"/>
    <w:rsid w:val="007B4D99"/>
    <w:rsid w:val="007C4218"/>
    <w:rsid w:val="007C6D5F"/>
    <w:rsid w:val="00815109"/>
    <w:rsid w:val="00855328"/>
    <w:rsid w:val="0086544E"/>
    <w:rsid w:val="00897F30"/>
    <w:rsid w:val="008C2A44"/>
    <w:rsid w:val="008E10DB"/>
    <w:rsid w:val="00963D40"/>
    <w:rsid w:val="00997F82"/>
    <w:rsid w:val="009C3BB1"/>
    <w:rsid w:val="00A0305E"/>
    <w:rsid w:val="00A95ADA"/>
    <w:rsid w:val="00AB35A0"/>
    <w:rsid w:val="00AF2535"/>
    <w:rsid w:val="00B44372"/>
    <w:rsid w:val="00B920EA"/>
    <w:rsid w:val="00BB187B"/>
    <w:rsid w:val="00BC20DB"/>
    <w:rsid w:val="00C11903"/>
    <w:rsid w:val="00C4012F"/>
    <w:rsid w:val="00C5356F"/>
    <w:rsid w:val="00C72878"/>
    <w:rsid w:val="00CB564A"/>
    <w:rsid w:val="00CD4353"/>
    <w:rsid w:val="00CF4A16"/>
    <w:rsid w:val="00CF6454"/>
    <w:rsid w:val="00D4743A"/>
    <w:rsid w:val="00D63C30"/>
    <w:rsid w:val="00D879C1"/>
    <w:rsid w:val="00D925CE"/>
    <w:rsid w:val="00DA12B7"/>
    <w:rsid w:val="00DD1ECE"/>
    <w:rsid w:val="00E025A7"/>
    <w:rsid w:val="00E141E6"/>
    <w:rsid w:val="00E41B88"/>
    <w:rsid w:val="00E7051A"/>
    <w:rsid w:val="00E936AD"/>
    <w:rsid w:val="00EC30AC"/>
    <w:rsid w:val="00F21820"/>
    <w:rsid w:val="00F43298"/>
    <w:rsid w:val="00F75686"/>
    <w:rsid w:val="00FB67C8"/>
    <w:rsid w:val="00FC2302"/>
    <w:rsid w:val="00FD7741"/>
    <w:rsid w:val="00FE0124"/>
    <w:rsid w:val="00FE718F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705A3-ED01-47B9-A31A-422BC650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1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A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2B7"/>
  </w:style>
  <w:style w:type="table" w:styleId="a4">
    <w:name w:val="Table Grid"/>
    <w:basedOn w:val="a1"/>
    <w:uiPriority w:val="59"/>
    <w:rsid w:val="00DA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10DB"/>
    <w:pPr>
      <w:ind w:left="720"/>
      <w:contextualSpacing/>
    </w:pPr>
  </w:style>
  <w:style w:type="paragraph" w:styleId="a6">
    <w:name w:val="No Spacing"/>
    <w:uiPriority w:val="1"/>
    <w:qFormat/>
    <w:rsid w:val="0007514E"/>
    <w:pPr>
      <w:spacing w:after="0" w:line="240" w:lineRule="auto"/>
    </w:pPr>
  </w:style>
  <w:style w:type="paragraph" w:styleId="a7">
    <w:name w:val="Body Text"/>
    <w:basedOn w:val="a"/>
    <w:link w:val="a8"/>
    <w:uiPriority w:val="1"/>
    <w:semiHidden/>
    <w:unhideWhenUsed/>
    <w:qFormat/>
    <w:rsid w:val="00E14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5"/>
      <w:szCs w:val="35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E141E6"/>
    <w:rPr>
      <w:rFonts w:ascii="Times New Roman" w:eastAsiaTheme="minorEastAsia" w:hAnsi="Times New Roman" w:cs="Times New Roman"/>
      <w:b/>
      <w:bCs/>
      <w:sz w:val="35"/>
      <w:szCs w:val="3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096">
              <w:marLeft w:val="0"/>
              <w:marRight w:val="0"/>
              <w:marTop w:val="0"/>
              <w:marBottom w:val="0"/>
              <w:divBdr>
                <w:top w:val="none" w:sz="0" w:space="0" w:color="296797"/>
                <w:left w:val="none" w:sz="0" w:space="0" w:color="296797"/>
                <w:bottom w:val="none" w:sz="0" w:space="0" w:color="296797"/>
                <w:right w:val="none" w:sz="0" w:space="0" w:color="296797"/>
              </w:divBdr>
            </w:div>
            <w:div w:id="272174328">
              <w:marLeft w:val="0"/>
              <w:marRight w:val="0"/>
              <w:marTop w:val="0"/>
              <w:marBottom w:val="0"/>
              <w:divBdr>
                <w:top w:val="none" w:sz="0" w:space="0" w:color="296797"/>
                <w:left w:val="none" w:sz="0" w:space="0" w:color="296797"/>
                <w:bottom w:val="none" w:sz="0" w:space="0" w:color="296797"/>
                <w:right w:val="none" w:sz="0" w:space="0" w:color="296797"/>
              </w:divBdr>
            </w:div>
            <w:div w:id="551965835">
              <w:marLeft w:val="0"/>
              <w:marRight w:val="0"/>
              <w:marTop w:val="0"/>
              <w:marBottom w:val="0"/>
              <w:divBdr>
                <w:top w:val="none" w:sz="0" w:space="0" w:color="296797"/>
                <w:left w:val="none" w:sz="0" w:space="0" w:color="296797"/>
                <w:bottom w:val="none" w:sz="0" w:space="0" w:color="296797"/>
                <w:right w:val="none" w:sz="0" w:space="0" w:color="296797"/>
              </w:divBdr>
            </w:div>
            <w:div w:id="1228954541">
              <w:marLeft w:val="0"/>
              <w:marRight w:val="0"/>
              <w:marTop w:val="0"/>
              <w:marBottom w:val="0"/>
              <w:divBdr>
                <w:top w:val="none" w:sz="0" w:space="0" w:color="296797"/>
                <w:left w:val="none" w:sz="0" w:space="0" w:color="296797"/>
                <w:bottom w:val="none" w:sz="0" w:space="0" w:color="296797"/>
                <w:right w:val="none" w:sz="0" w:space="0" w:color="296797"/>
              </w:divBdr>
            </w:div>
            <w:div w:id="5833029">
              <w:marLeft w:val="0"/>
              <w:marRight w:val="0"/>
              <w:marTop w:val="0"/>
              <w:marBottom w:val="0"/>
              <w:divBdr>
                <w:top w:val="none" w:sz="0" w:space="0" w:color="296797"/>
                <w:left w:val="none" w:sz="0" w:space="0" w:color="296797"/>
                <w:bottom w:val="none" w:sz="0" w:space="0" w:color="296797"/>
                <w:right w:val="none" w:sz="0" w:space="0" w:color="296797"/>
              </w:divBdr>
            </w:div>
          </w:divsChild>
        </w:div>
      </w:divsChild>
    </w:div>
    <w:div w:id="1576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Владимировна</dc:creator>
  <cp:keywords/>
  <dc:description/>
  <cp:lastModifiedBy>Макарова Светлана Владимировна</cp:lastModifiedBy>
  <cp:revision>6</cp:revision>
  <cp:lastPrinted>2020-03-18T06:47:00Z</cp:lastPrinted>
  <dcterms:created xsi:type="dcterms:W3CDTF">2020-03-18T05:32:00Z</dcterms:created>
  <dcterms:modified xsi:type="dcterms:W3CDTF">2020-12-23T08:34:00Z</dcterms:modified>
</cp:coreProperties>
</file>