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42"/>
      </w:tblGrid>
      <w:tr w:rsidR="002C4944" w:rsidRPr="00136F44" w:rsidTr="00136F44">
        <w:trPr>
          <w:jc w:val="right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4944" w:rsidRPr="00136F44" w:rsidRDefault="002C4944" w:rsidP="00136F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1D8" w:rsidRPr="004C2FC1" w:rsidRDefault="002701D8" w:rsidP="004C2FC1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4C2FC1">
              <w:rPr>
                <w:rFonts w:ascii="Times New Roman" w:hAnsi="Times New Roman" w:cs="Times New Roman"/>
                <w:b/>
              </w:rPr>
              <w:t xml:space="preserve">«Утверждено» </w:t>
            </w:r>
          </w:p>
          <w:p w:rsidR="002701D8" w:rsidRPr="004C2FC1" w:rsidRDefault="002701D8" w:rsidP="004C2FC1">
            <w:pPr>
              <w:pStyle w:val="a6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C2FC1">
              <w:rPr>
                <w:rFonts w:ascii="Times New Roman" w:hAnsi="Times New Roman" w:cs="Times New Roman"/>
                <w:b/>
              </w:rPr>
              <w:t>приложение к приказу</w:t>
            </w:r>
          </w:p>
          <w:p w:rsidR="002701D8" w:rsidRPr="004C2FC1" w:rsidRDefault="002701D8" w:rsidP="004C2FC1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4C2FC1">
              <w:rPr>
                <w:rFonts w:ascii="Times New Roman" w:hAnsi="Times New Roman" w:cs="Times New Roman"/>
                <w:b/>
              </w:rPr>
              <w:t>от «02» сентября 2021 г. №20/</w:t>
            </w:r>
            <w:proofErr w:type="spellStart"/>
            <w:r w:rsidRPr="004C2FC1">
              <w:rPr>
                <w:rFonts w:ascii="Times New Roman" w:hAnsi="Times New Roman" w:cs="Times New Roman"/>
                <w:b/>
              </w:rPr>
              <w:t>ахв</w:t>
            </w:r>
            <w:proofErr w:type="spellEnd"/>
          </w:p>
          <w:p w:rsidR="002701D8" w:rsidRDefault="002701D8" w:rsidP="002701D8">
            <w:pPr>
              <w:pStyle w:val="a9"/>
              <w:rPr>
                <w:sz w:val="20"/>
                <w:lang w:val="ru-RU"/>
              </w:rPr>
            </w:pPr>
          </w:p>
          <w:p w:rsidR="002C4944" w:rsidRPr="00136F44" w:rsidRDefault="002C4944" w:rsidP="00136F44">
            <w:pPr>
              <w:pStyle w:val="a6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2C4944" w:rsidRPr="00136F44" w:rsidRDefault="002C4944" w:rsidP="00136F44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136F44" w:rsidRPr="00136F44" w:rsidRDefault="002C4944" w:rsidP="00136F4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44">
        <w:rPr>
          <w:rFonts w:ascii="Times New Roman" w:hAnsi="Times New Roman" w:cs="Times New Roman"/>
          <w:b/>
          <w:sz w:val="24"/>
          <w:szCs w:val="24"/>
        </w:rPr>
        <w:t>ИНСТУКЦИЯ</w:t>
      </w:r>
      <w:r w:rsidR="00136F44">
        <w:rPr>
          <w:rFonts w:ascii="Times New Roman" w:hAnsi="Times New Roman" w:cs="Times New Roman"/>
          <w:b/>
          <w:sz w:val="24"/>
          <w:szCs w:val="24"/>
        </w:rPr>
        <w:t xml:space="preserve"> № 015</w:t>
      </w:r>
      <w:r w:rsidRPr="00136F44">
        <w:rPr>
          <w:rFonts w:ascii="Times New Roman" w:hAnsi="Times New Roman" w:cs="Times New Roman"/>
          <w:b/>
          <w:sz w:val="24"/>
          <w:szCs w:val="24"/>
        </w:rPr>
        <w:t>-2017</w:t>
      </w:r>
      <w:r w:rsidRPr="00136F44">
        <w:rPr>
          <w:rFonts w:ascii="Times New Roman" w:hAnsi="Times New Roman" w:cs="Times New Roman"/>
          <w:b/>
          <w:sz w:val="24"/>
          <w:szCs w:val="24"/>
        </w:rPr>
        <w:br/>
      </w:r>
      <w:r w:rsidRPr="00136F44">
        <w:rPr>
          <w:rFonts w:ascii="Times New Roman" w:hAnsi="Times New Roman" w:cs="Times New Roman"/>
          <w:sz w:val="24"/>
          <w:szCs w:val="24"/>
          <w:lang w:eastAsia="ru-RU"/>
        </w:rPr>
        <w:t>по охране труда при перевозке воспитанников автомобильным транспортом</w:t>
      </w:r>
    </w:p>
    <w:p w:rsidR="002C4944" w:rsidRPr="00136F44" w:rsidRDefault="002C4944" w:rsidP="00136F4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44">
        <w:rPr>
          <w:rFonts w:ascii="Times New Roman" w:hAnsi="Times New Roman" w:cs="Times New Roman"/>
          <w:sz w:val="24"/>
          <w:szCs w:val="24"/>
        </w:rPr>
        <w:t>АНО ДОО «ЭТНОМИРОК»</w:t>
      </w:r>
    </w:p>
    <w:p w:rsidR="002C4944" w:rsidRPr="00136F44" w:rsidRDefault="002C4944" w:rsidP="00136F44">
      <w:pPr>
        <w:spacing w:line="276" w:lineRule="auto"/>
        <w:jc w:val="both"/>
        <w:rPr>
          <w:b/>
          <w:sz w:val="24"/>
          <w:szCs w:val="24"/>
        </w:rPr>
      </w:pPr>
    </w:p>
    <w:p w:rsidR="002C4944" w:rsidRPr="00136F44" w:rsidRDefault="002C4944" w:rsidP="00136F4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44">
        <w:rPr>
          <w:rFonts w:ascii="Times New Roman" w:hAnsi="Times New Roman" w:cs="Times New Roman"/>
          <w:b/>
          <w:sz w:val="24"/>
          <w:szCs w:val="24"/>
        </w:rPr>
        <w:t>Общие требования по охране труда</w:t>
      </w:r>
    </w:p>
    <w:p w:rsidR="0014069F" w:rsidRPr="00136F44" w:rsidRDefault="002C4944" w:rsidP="00136F44">
      <w:pPr>
        <w:numPr>
          <w:ilvl w:val="1"/>
          <w:numId w:val="2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6F44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на основании Трудового Кодекса Российской Федерации, Устава АНО ДОО «ЭТНОМИРОК», Правил внутреннего трудового распорядка АНО ДОО «ЭТНОМИРОК»; методических рекомендаций по разработке государственных нормативных требований охраны труда, утвержденных постановлением Минтруда России от 17.12.2002 № 80; Постановления Минтруда, Минобразования от 13.01.2003 г № 1/29 «Об утверждении порядка обучения по охране труда и проверки знаний требований охраны труда работников организации»; Постановления Правительства от 02.08.2019 г. № 1006 «Об утверждении требований к антитеррористической защищенности объектов Министерства просвещения РФ»; Приказом МЧС от 12.12.2007 г. № 645 «Об утверждении норм пожарной безопасности «Обучение мерам пожарной безопасности работников организаций»»; отраслевых типовых инструкций по охране труда, разработанных </w:t>
      </w:r>
      <w:proofErr w:type="spellStart"/>
      <w:r w:rsidRPr="00136F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6F44">
        <w:rPr>
          <w:rFonts w:ascii="Times New Roman" w:hAnsi="Times New Roman" w:cs="Times New Roman"/>
          <w:sz w:val="24"/>
          <w:szCs w:val="24"/>
        </w:rPr>
        <w:t xml:space="preserve"> России и согласованных с ЦК Профсоюза работников  народного образования и науки РФ.</w:t>
      </w:r>
    </w:p>
    <w:p w:rsidR="0014069F" w:rsidRPr="00136F44" w:rsidRDefault="0014069F" w:rsidP="00136F44">
      <w:pPr>
        <w:numPr>
          <w:ilvl w:val="1"/>
          <w:numId w:val="2"/>
        </w:numPr>
        <w:spacing w:after="0" w:line="276" w:lineRule="auto"/>
        <w:ind w:right="-1"/>
        <w:jc w:val="both"/>
        <w:rPr>
          <w:sz w:val="24"/>
          <w:szCs w:val="24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учеников, воспитанников автомобильным транспортом разрешается лицам, в возрасте 20-лет и старше, изучившим настоящую инструкцию, прошедшим инструктаж по охране труда, медосмотр, имеющим удостоверение водителя 1 или 2 класса, категорию Д, Е и непрерывный стаж работы в качестве водителя не менее трех последних лет.</w:t>
      </w:r>
    </w:p>
    <w:p w:rsidR="0014069F" w:rsidRPr="00136F44" w:rsidRDefault="0014069F" w:rsidP="00136F44">
      <w:pPr>
        <w:numPr>
          <w:ilvl w:val="1"/>
          <w:numId w:val="2"/>
        </w:numPr>
        <w:spacing w:after="0" w:line="276" w:lineRule="auto"/>
        <w:ind w:right="-1"/>
        <w:jc w:val="both"/>
        <w:rPr>
          <w:sz w:val="24"/>
          <w:szCs w:val="24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опасным факторам при перевозке относятся:</w:t>
      </w:r>
    </w:p>
    <w:p w:rsidR="0014069F" w:rsidRPr="00136F44" w:rsidRDefault="0014069F" w:rsidP="00136F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травм проходящим транспортом в случае выхода на проезжую часть во время посадки, или выходя из автобуса;</w:t>
      </w:r>
    </w:p>
    <w:p w:rsidR="0014069F" w:rsidRPr="00136F44" w:rsidRDefault="0014069F" w:rsidP="00136F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ДТП, если нарушаются правила дорожного движения или при использовании технически неисправных транспортных средств;</w:t>
      </w:r>
    </w:p>
    <w:p w:rsidR="0014069F" w:rsidRPr="00136F44" w:rsidRDefault="0014069F" w:rsidP="00136F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резкого торможения автобуса;</w:t>
      </w:r>
    </w:p>
    <w:p w:rsidR="0014069F" w:rsidRPr="00136F44" w:rsidRDefault="0014069F" w:rsidP="00136F4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дорожно-транспортных происшествиях.</w:t>
      </w:r>
    </w:p>
    <w:p w:rsidR="0014069F" w:rsidRPr="00136F44" w:rsidRDefault="00136F44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14069F"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перевозки автобусом детей необходимо сопровождать двум взрослым. Родители детей не являются сопровождающими, на них не может быть возложена ответственность за обеспечение безопасности при перевозке.</w:t>
      </w:r>
    </w:p>
    <w:p w:rsidR="0014069F" w:rsidRPr="00136F44" w:rsidRDefault="00136F44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14069F"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Автобус, предназначенный для перевозки воспитанников, должен иметь спереди и сзади предупреждающий знак «</w:t>
      </w:r>
      <w:r w:rsidR="0014069F" w:rsidRPr="00136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="0014069F"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огнетушитель и медицинскую аптечку.</w:t>
      </w:r>
    </w:p>
    <w:p w:rsidR="0014069F" w:rsidRPr="00136F44" w:rsidRDefault="00136F44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</w:t>
      </w:r>
      <w:r w:rsidR="0014069F"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Водитель автобуса должен строго соблюдать настоящую инструкцию, а также инструкцию по пожарной безопасности для автотранспортного средства.</w:t>
      </w:r>
    </w:p>
    <w:p w:rsidR="0014069F" w:rsidRPr="00136F44" w:rsidRDefault="00136F44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14069F"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ДТП с получением травм детьми, ответственное лицо за перевозку детей обязано доложить по мобильному телефону, с ближайшего пункта связи или через проезжающих водителей о произошедшем администрации учреждения, в органы ГИБДД и медицинское учреждение. Принять срочные меры по эвакуации детей с места ДТП и, при необходимости, доставке пострадавших в ближайшее медицинское учреждение.</w:t>
      </w:r>
    </w:p>
    <w:p w:rsidR="0014069F" w:rsidRPr="00136F44" w:rsidRDefault="00136F44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14069F"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Осуществляя перевозку воспитанников, следует строго придерживаться установленного порядка перевозки и правил личной гигиены.</w:t>
      </w:r>
    </w:p>
    <w:p w:rsidR="0014069F" w:rsidRPr="00136F44" w:rsidRDefault="00136F44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14069F"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допустившие невыполнение или нарушение правил, установленных данной инструкцией, несут ответственность в соответствии с законодательством.</w:t>
      </w:r>
    </w:p>
    <w:p w:rsidR="0014069F" w:rsidRPr="00136F44" w:rsidRDefault="0014069F" w:rsidP="00136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выездом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Перевозка воспитанников разрешается строго по письменному приказу руководителя учреждения, приказ доводится до ответственных за перевозку под роспись.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позднее, чем за три дня до выезда письменно уведомляются органы ГИБДД по установленной форме о перевозке детей для принятия мер по обеспечению безопасности перевозки.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Ответственные лица за перевозку детей должны пройти целевой инструктаж по правилам перевозки детей с записью в журнале регистрации инструктажей по охране труда, иметь средства мобильной связи, список детей, заверенный руководителем образовательного учреждения, копию уведомления органов ГИБДД о перевозке.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Необходимо провести инструктаж воспитанников по правилам поведения во время перевозки с обязательной регистрационной записью в журнале инструктажа.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Удостовериться в технической исправности автобуса по путевому листу и осмотрев автобус снаружи.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Убедиться в наличии на автобусе спереди и сзади предупреждающего знака «</w:t>
      </w:r>
      <w:r w:rsidRPr="00136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огнетушителя и медицинской аптечки.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заключении договоров с туристическими фирмами и собственниками транспорта включить их ответственность за безопасность перевозки детей в период проведения экскурсий, осуществления ими должного контроля условий перевозки детей автобусами (наличием лицензии владельца транспорта, прохождения техосмотра и др.).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Осуществлять посадку воспитанников в автобус со стороны тротуара или обочины дороги строго по количеству посадочных мест. Стоять в проходах между сидениями запрещается.</w:t>
      </w:r>
    </w:p>
    <w:p w:rsidR="0014069F" w:rsidRPr="00136F44" w:rsidRDefault="0014069F" w:rsidP="00136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Требования безопасности во время поездки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Во время движения автотранспортного средства необходимо соблюдать дисциплину и выполнять все указания старших. Необходимо своевременно информировать ответственного за перевозку детей или его заместителя об ухудшении состояния своего здоровья или </w:t>
      </w:r>
      <w:proofErr w:type="spellStart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движении автобуса запрещается стоять и ходить по салону автобуса, запрещается высовываться из окон и выставлять в окна руки.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Скорость движения автобуса во время перевозки учеников, воспитанников должна быть не более 60 км/час.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</w:t>
      </w:r>
      <w:r w:rsidR="00136F44"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 время</w:t>
      </w: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перевозку воспитанников, обучающихся осуществлять с включенным ближним светом фар.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допускается перевозка в автотранспортном средстве посторонних лиц и запрещенных к перевозке предметов (колющих и режущих, газовых баллончиков, стеклянных бутылок, легковоспламеняющихся и горючих веществ, пиротехнических изделий и т.п.).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Чтобы избежать </w:t>
      </w:r>
      <w:proofErr w:type="spellStart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резкого торможения автобуса следует упереться ногами в пол салона и руками крепко держаться за поручень впереди находящегося сидения.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 время поездки соблюдать положения инструкции при перевозке воспитанников, обучающихся, детей автомобильным транспортом.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Перед нерегулируемым железнодорожным переездом остановить автотранспортное средство, убедиться в безопасности проезда через железную дорогу, а затем продолжить движение.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перевозке воспитанников, обучающихся двумя и более автобусами, колонна должна сопровождаться сотрудниками ГАИ, УВД.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Запрещено перевозить детей в темное время суток, в гололед, в условиях ограниченной видимости (туман, ливень, снегопад, метель), при штормовом предупреждении, а также при обоснованном запрете поездки органами ГИБДД.</w:t>
      </w:r>
    </w:p>
    <w:p w:rsidR="0014069F" w:rsidRPr="00136F44" w:rsidRDefault="0014069F" w:rsidP="00136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в аварийных ситуациях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возникновения неполадок в работе двигателя и систем автобуса, принять вправо, съехать на обочину дороги, остановиться и устранить возникшую неполадку. Движение автотранспортного средства продолжить только после полного устранения возникшей неисправности.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В случае получения воспитанниками травмы необходимо оказать первую медпомощь пострадавшему, в случае необходимости доставить его в ближайшее медицинское учреждение и доложить об этом администрации учреждения, а также родителям пострадавшего.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дорожно-транспортного происшествия эвакуировать детей с места ДТП, оказать первую доврачебную помощь пострадавшим, при необходимости отправить в ближайшее медицинское учреждение, сообщить о происшедшем с помощью мобильной связи в органы ГИБДД, скорую помощь и администрации дошкольного образовательного учреждения.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загорании двигателя или ходовой части автотранспортного средства немедленно остановить автобус, эвакуировать детей на безопасное расстояние и сообщить о происшествии с помощью мобильной связи в ближайшую пожарную часть и администрации ДОУ.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опрокидывании автобуса принять все необходимые меры к эвакуации детей из салона через запасные выходы, окна, люки, предварительно отключив массу.</w:t>
      </w:r>
    </w:p>
    <w:p w:rsidR="0014069F" w:rsidRPr="00136F44" w:rsidRDefault="0014069F" w:rsidP="00136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поездки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Съехать на обочину дороги или подъехать к тротуару и остановить автобус.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Выходить из автобуса строго с разрешения старшего в сторону тротуара или обочины дороги.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Категорически запрещается выходить на проезжую часть и перебегать дорогу.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Сверить по списку наличие всех воспитанников.</w:t>
      </w:r>
    </w:p>
    <w:p w:rsidR="0014069F" w:rsidRPr="00136F44" w:rsidRDefault="0014069F" w:rsidP="00136F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Доложить руководителю образовательного учреждения о завершении перевозки детей, об отсутствии </w:t>
      </w:r>
      <w:proofErr w:type="spellStart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1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19"/>
        <w:gridCol w:w="1308"/>
        <w:gridCol w:w="845"/>
        <w:gridCol w:w="2519"/>
        <w:gridCol w:w="1308"/>
      </w:tblGrid>
      <w:tr w:rsidR="00136F44" w:rsidRPr="00136F44" w:rsidTr="00AA53E2">
        <w:trPr>
          <w:tblHeader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44" w:rsidRPr="00136F44" w:rsidRDefault="00136F44" w:rsidP="00136F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4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44" w:rsidRPr="00136F44" w:rsidRDefault="00136F44" w:rsidP="00136F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44">
              <w:rPr>
                <w:rFonts w:ascii="Times New Roman" w:hAnsi="Times New Roman"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44" w:rsidRPr="00136F44" w:rsidRDefault="00136F44" w:rsidP="00136F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4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44" w:rsidRPr="00136F44" w:rsidRDefault="00136F44" w:rsidP="00136F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4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44" w:rsidRPr="00136F44" w:rsidRDefault="00136F44" w:rsidP="00136F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44">
              <w:rPr>
                <w:rFonts w:ascii="Times New Roman" w:hAnsi="Times New Roman" w:cs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44" w:rsidRPr="00136F44" w:rsidRDefault="00136F44" w:rsidP="00136F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4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36F44" w:rsidTr="00AA53E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6F44" w:rsidTr="00AA53E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6F44" w:rsidTr="00AA53E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6F44" w:rsidTr="00AA53E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6F44" w:rsidTr="00AA53E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6F44" w:rsidTr="00AA53E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6F44" w:rsidTr="00AA53E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6F44" w:rsidTr="00AA53E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36F44" w:rsidTr="00AA53E2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76F75" w:rsidRPr="00136F44" w:rsidRDefault="00C76F75" w:rsidP="00136F44">
      <w:pPr>
        <w:spacing w:line="276" w:lineRule="auto"/>
        <w:jc w:val="both"/>
        <w:rPr>
          <w:sz w:val="24"/>
          <w:szCs w:val="24"/>
        </w:rPr>
      </w:pPr>
    </w:p>
    <w:sectPr w:rsidR="00C76F75" w:rsidRPr="0013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1B4E"/>
    <w:multiLevelType w:val="multilevel"/>
    <w:tmpl w:val="A81C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2E9061A"/>
    <w:multiLevelType w:val="multilevel"/>
    <w:tmpl w:val="7514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8"/>
    <w:rsid w:val="0000400D"/>
    <w:rsid w:val="0001527E"/>
    <w:rsid w:val="00023D53"/>
    <w:rsid w:val="00043695"/>
    <w:rsid w:val="0005102C"/>
    <w:rsid w:val="00053BE7"/>
    <w:rsid w:val="00056488"/>
    <w:rsid w:val="00057ABD"/>
    <w:rsid w:val="000656E2"/>
    <w:rsid w:val="000752AA"/>
    <w:rsid w:val="000758CE"/>
    <w:rsid w:val="000777E7"/>
    <w:rsid w:val="000905F4"/>
    <w:rsid w:val="00092AC0"/>
    <w:rsid w:val="00094D9A"/>
    <w:rsid w:val="000A1B66"/>
    <w:rsid w:val="000A208D"/>
    <w:rsid w:val="000A7B50"/>
    <w:rsid w:val="000C1545"/>
    <w:rsid w:val="000C704A"/>
    <w:rsid w:val="000E340D"/>
    <w:rsid w:val="000F5FE2"/>
    <w:rsid w:val="000F7468"/>
    <w:rsid w:val="00114AC9"/>
    <w:rsid w:val="0013515D"/>
    <w:rsid w:val="00136F44"/>
    <w:rsid w:val="0014069F"/>
    <w:rsid w:val="0014147F"/>
    <w:rsid w:val="0014775C"/>
    <w:rsid w:val="00154A31"/>
    <w:rsid w:val="001661B8"/>
    <w:rsid w:val="00175113"/>
    <w:rsid w:val="00177B90"/>
    <w:rsid w:val="0018559E"/>
    <w:rsid w:val="001A3576"/>
    <w:rsid w:val="001C005F"/>
    <w:rsid w:val="001D0CC7"/>
    <w:rsid w:val="001D7D2F"/>
    <w:rsid w:val="001F3F56"/>
    <w:rsid w:val="001F4BE1"/>
    <w:rsid w:val="001F4F01"/>
    <w:rsid w:val="002059D2"/>
    <w:rsid w:val="00221A32"/>
    <w:rsid w:val="00222500"/>
    <w:rsid w:val="0022632A"/>
    <w:rsid w:val="00235D6E"/>
    <w:rsid w:val="00235D7E"/>
    <w:rsid w:val="00241473"/>
    <w:rsid w:val="00241D0A"/>
    <w:rsid w:val="00250637"/>
    <w:rsid w:val="0026267F"/>
    <w:rsid w:val="00262934"/>
    <w:rsid w:val="002643C9"/>
    <w:rsid w:val="002701D8"/>
    <w:rsid w:val="00284940"/>
    <w:rsid w:val="00294EBC"/>
    <w:rsid w:val="00295978"/>
    <w:rsid w:val="002A5B48"/>
    <w:rsid w:val="002C4944"/>
    <w:rsid w:val="002D02F5"/>
    <w:rsid w:val="002D3CCD"/>
    <w:rsid w:val="002D46CE"/>
    <w:rsid w:val="002D4A88"/>
    <w:rsid w:val="002F227E"/>
    <w:rsid w:val="00307C31"/>
    <w:rsid w:val="00311A42"/>
    <w:rsid w:val="00312F6A"/>
    <w:rsid w:val="00321C55"/>
    <w:rsid w:val="0033130F"/>
    <w:rsid w:val="00334007"/>
    <w:rsid w:val="00346DD1"/>
    <w:rsid w:val="00347739"/>
    <w:rsid w:val="003503BC"/>
    <w:rsid w:val="003578D8"/>
    <w:rsid w:val="00366B66"/>
    <w:rsid w:val="0038003E"/>
    <w:rsid w:val="00380656"/>
    <w:rsid w:val="00397566"/>
    <w:rsid w:val="003A0720"/>
    <w:rsid w:val="003A64F4"/>
    <w:rsid w:val="003B389C"/>
    <w:rsid w:val="003B6425"/>
    <w:rsid w:val="003C15E3"/>
    <w:rsid w:val="003C5BC5"/>
    <w:rsid w:val="003F426A"/>
    <w:rsid w:val="003F4E4E"/>
    <w:rsid w:val="00412BF9"/>
    <w:rsid w:val="004165D0"/>
    <w:rsid w:val="00433495"/>
    <w:rsid w:val="00434835"/>
    <w:rsid w:val="00491DEE"/>
    <w:rsid w:val="00495366"/>
    <w:rsid w:val="004A08F5"/>
    <w:rsid w:val="004A72BD"/>
    <w:rsid w:val="004B42A4"/>
    <w:rsid w:val="004C2FC1"/>
    <w:rsid w:val="004C7695"/>
    <w:rsid w:val="004D3645"/>
    <w:rsid w:val="004D37B5"/>
    <w:rsid w:val="004E36DC"/>
    <w:rsid w:val="004E5892"/>
    <w:rsid w:val="004E5AE1"/>
    <w:rsid w:val="0051456C"/>
    <w:rsid w:val="00516281"/>
    <w:rsid w:val="00537FB5"/>
    <w:rsid w:val="0054269C"/>
    <w:rsid w:val="00543C43"/>
    <w:rsid w:val="005559CB"/>
    <w:rsid w:val="00561EC1"/>
    <w:rsid w:val="00566C8F"/>
    <w:rsid w:val="005775FA"/>
    <w:rsid w:val="00582ACD"/>
    <w:rsid w:val="00584F95"/>
    <w:rsid w:val="005B4DEF"/>
    <w:rsid w:val="005D0961"/>
    <w:rsid w:val="005E2125"/>
    <w:rsid w:val="005F6216"/>
    <w:rsid w:val="006262C6"/>
    <w:rsid w:val="00656214"/>
    <w:rsid w:val="00660B73"/>
    <w:rsid w:val="006642A1"/>
    <w:rsid w:val="0066642A"/>
    <w:rsid w:val="00686DEB"/>
    <w:rsid w:val="00690E10"/>
    <w:rsid w:val="00692D55"/>
    <w:rsid w:val="006A3C06"/>
    <w:rsid w:val="006B5E94"/>
    <w:rsid w:val="006B7820"/>
    <w:rsid w:val="006D1B9D"/>
    <w:rsid w:val="006E5CB1"/>
    <w:rsid w:val="006F44DA"/>
    <w:rsid w:val="006F4B3D"/>
    <w:rsid w:val="006F5A46"/>
    <w:rsid w:val="006F7133"/>
    <w:rsid w:val="00702250"/>
    <w:rsid w:val="0070495C"/>
    <w:rsid w:val="00716FD0"/>
    <w:rsid w:val="00722A67"/>
    <w:rsid w:val="00722C67"/>
    <w:rsid w:val="00724D72"/>
    <w:rsid w:val="00736379"/>
    <w:rsid w:val="007365D2"/>
    <w:rsid w:val="00736B88"/>
    <w:rsid w:val="007437A3"/>
    <w:rsid w:val="0074519E"/>
    <w:rsid w:val="007551BC"/>
    <w:rsid w:val="00756867"/>
    <w:rsid w:val="0077639C"/>
    <w:rsid w:val="00791362"/>
    <w:rsid w:val="007A52F7"/>
    <w:rsid w:val="007C04B3"/>
    <w:rsid w:val="007D4E85"/>
    <w:rsid w:val="007D6529"/>
    <w:rsid w:val="007E735C"/>
    <w:rsid w:val="007F6707"/>
    <w:rsid w:val="008111C3"/>
    <w:rsid w:val="00831912"/>
    <w:rsid w:val="00835ED0"/>
    <w:rsid w:val="008508DE"/>
    <w:rsid w:val="00855CA6"/>
    <w:rsid w:val="00856016"/>
    <w:rsid w:val="00862C27"/>
    <w:rsid w:val="008663F6"/>
    <w:rsid w:val="00892A3D"/>
    <w:rsid w:val="0089665F"/>
    <w:rsid w:val="008A6522"/>
    <w:rsid w:val="008D16DA"/>
    <w:rsid w:val="008D2A2A"/>
    <w:rsid w:val="008F60AD"/>
    <w:rsid w:val="009005AE"/>
    <w:rsid w:val="00901CA3"/>
    <w:rsid w:val="0090500E"/>
    <w:rsid w:val="009264B6"/>
    <w:rsid w:val="00931E65"/>
    <w:rsid w:val="00947A45"/>
    <w:rsid w:val="00950959"/>
    <w:rsid w:val="0095165D"/>
    <w:rsid w:val="00967BD2"/>
    <w:rsid w:val="0097023E"/>
    <w:rsid w:val="0098703D"/>
    <w:rsid w:val="009B1DC3"/>
    <w:rsid w:val="009B73AE"/>
    <w:rsid w:val="00A02220"/>
    <w:rsid w:val="00A10FE3"/>
    <w:rsid w:val="00A1580D"/>
    <w:rsid w:val="00A301CE"/>
    <w:rsid w:val="00A34799"/>
    <w:rsid w:val="00A45FAF"/>
    <w:rsid w:val="00A51C01"/>
    <w:rsid w:val="00A55A54"/>
    <w:rsid w:val="00AA7E3B"/>
    <w:rsid w:val="00AC1C7D"/>
    <w:rsid w:val="00AC3623"/>
    <w:rsid w:val="00AD6985"/>
    <w:rsid w:val="00AF1B8D"/>
    <w:rsid w:val="00B22E1D"/>
    <w:rsid w:val="00B36227"/>
    <w:rsid w:val="00B421AD"/>
    <w:rsid w:val="00B50DE9"/>
    <w:rsid w:val="00B57D0F"/>
    <w:rsid w:val="00B66200"/>
    <w:rsid w:val="00B716DE"/>
    <w:rsid w:val="00B72409"/>
    <w:rsid w:val="00B847C3"/>
    <w:rsid w:val="00B8542E"/>
    <w:rsid w:val="00B95B97"/>
    <w:rsid w:val="00BA31ED"/>
    <w:rsid w:val="00BB4E82"/>
    <w:rsid w:val="00BD5961"/>
    <w:rsid w:val="00BE1893"/>
    <w:rsid w:val="00BE3032"/>
    <w:rsid w:val="00BE7270"/>
    <w:rsid w:val="00BF218B"/>
    <w:rsid w:val="00C053F0"/>
    <w:rsid w:val="00C1157C"/>
    <w:rsid w:val="00C16BAE"/>
    <w:rsid w:val="00C34AB2"/>
    <w:rsid w:val="00C40433"/>
    <w:rsid w:val="00C52057"/>
    <w:rsid w:val="00C52E65"/>
    <w:rsid w:val="00C55A54"/>
    <w:rsid w:val="00C56275"/>
    <w:rsid w:val="00C76F75"/>
    <w:rsid w:val="00C77B96"/>
    <w:rsid w:val="00C8750C"/>
    <w:rsid w:val="00C92775"/>
    <w:rsid w:val="00C92FFF"/>
    <w:rsid w:val="00C96DEC"/>
    <w:rsid w:val="00C97BDE"/>
    <w:rsid w:val="00CC481D"/>
    <w:rsid w:val="00CE4E76"/>
    <w:rsid w:val="00CF69C9"/>
    <w:rsid w:val="00D0511D"/>
    <w:rsid w:val="00D05F38"/>
    <w:rsid w:val="00D06808"/>
    <w:rsid w:val="00D20C52"/>
    <w:rsid w:val="00D256BD"/>
    <w:rsid w:val="00D42260"/>
    <w:rsid w:val="00D64D0A"/>
    <w:rsid w:val="00D77799"/>
    <w:rsid w:val="00D813A9"/>
    <w:rsid w:val="00D95453"/>
    <w:rsid w:val="00DA6A70"/>
    <w:rsid w:val="00DC44C3"/>
    <w:rsid w:val="00DC495D"/>
    <w:rsid w:val="00DF5E45"/>
    <w:rsid w:val="00E00493"/>
    <w:rsid w:val="00E0736C"/>
    <w:rsid w:val="00E0737D"/>
    <w:rsid w:val="00E25ED6"/>
    <w:rsid w:val="00E513EE"/>
    <w:rsid w:val="00E813C8"/>
    <w:rsid w:val="00E91480"/>
    <w:rsid w:val="00E91FB4"/>
    <w:rsid w:val="00EA37B9"/>
    <w:rsid w:val="00EA4C99"/>
    <w:rsid w:val="00EA6000"/>
    <w:rsid w:val="00EB0EC7"/>
    <w:rsid w:val="00EB5CC1"/>
    <w:rsid w:val="00EC0A84"/>
    <w:rsid w:val="00ED059F"/>
    <w:rsid w:val="00ED3299"/>
    <w:rsid w:val="00EF014B"/>
    <w:rsid w:val="00F005E7"/>
    <w:rsid w:val="00F02DB3"/>
    <w:rsid w:val="00F03175"/>
    <w:rsid w:val="00F16459"/>
    <w:rsid w:val="00F2015D"/>
    <w:rsid w:val="00F221EE"/>
    <w:rsid w:val="00F370C4"/>
    <w:rsid w:val="00F509B6"/>
    <w:rsid w:val="00F54607"/>
    <w:rsid w:val="00F73B53"/>
    <w:rsid w:val="00F8773B"/>
    <w:rsid w:val="00F9641B"/>
    <w:rsid w:val="00FB3ADE"/>
    <w:rsid w:val="00FC3F31"/>
    <w:rsid w:val="00FD0588"/>
    <w:rsid w:val="00FD661E"/>
    <w:rsid w:val="00FD6BBD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2A39-721F-40A6-85E9-7EE969E9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14069F"/>
  </w:style>
  <w:style w:type="character" w:styleId="a3">
    <w:name w:val="Strong"/>
    <w:basedOn w:val="a0"/>
    <w:uiPriority w:val="22"/>
    <w:qFormat/>
    <w:rsid w:val="0014069F"/>
    <w:rPr>
      <w:b/>
      <w:bCs/>
    </w:rPr>
  </w:style>
  <w:style w:type="paragraph" w:styleId="a4">
    <w:name w:val="Normal (Web)"/>
    <w:basedOn w:val="a"/>
    <w:uiPriority w:val="99"/>
    <w:semiHidden/>
    <w:unhideWhenUsed/>
    <w:rsid w:val="0014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069F"/>
    <w:rPr>
      <w:i/>
      <w:iCs/>
    </w:rPr>
  </w:style>
  <w:style w:type="paragraph" w:styleId="a6">
    <w:name w:val="No Spacing"/>
    <w:uiPriority w:val="1"/>
    <w:qFormat/>
    <w:rsid w:val="002C49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F4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semiHidden/>
    <w:unhideWhenUsed/>
    <w:qFormat/>
    <w:rsid w:val="00270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2701D8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5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Владимировна</dc:creator>
  <cp:keywords/>
  <dc:description/>
  <cp:lastModifiedBy>Макарова Светлана Владимировна</cp:lastModifiedBy>
  <cp:revision>5</cp:revision>
  <cp:lastPrinted>2021-12-16T11:39:00Z</cp:lastPrinted>
  <dcterms:created xsi:type="dcterms:W3CDTF">2021-12-16T11:14:00Z</dcterms:created>
  <dcterms:modified xsi:type="dcterms:W3CDTF">2022-06-27T07:22:00Z</dcterms:modified>
</cp:coreProperties>
</file>